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7EB36">
      <w:pPr>
        <w:keepNext w:val="0"/>
        <w:keepLines w:val="0"/>
        <w:pageBreakBefore w:val="0"/>
        <w:tabs>
          <w:tab w:val="left" w:pos="2225"/>
        </w:tabs>
        <w:kinsoku/>
        <w:wordWrap/>
        <w:overflowPunct w:val="0"/>
        <w:topLinePunct w:val="0"/>
        <w:autoSpaceDE w:val="0"/>
        <w:autoSpaceDN w:val="0"/>
        <w:bidi w:val="0"/>
        <w:adjustRightInd w:val="0"/>
        <w:spacing w:beforeLines="0" w:after="0" w:line="580" w:lineRule="exact"/>
        <w:jc w:val="left"/>
        <w:textAlignment w:val="auto"/>
        <w:rPr>
          <w:rFonts w:hint="eastAsia" w:eastAsia="黑体"/>
          <w:color w:val="000000"/>
          <w:kern w:val="0"/>
          <w:sz w:val="32"/>
          <w:szCs w:val="32"/>
          <w:lang w:val="en-US" w:eastAsia="zh-CN"/>
        </w:rPr>
      </w:pPr>
      <w:r>
        <w:rPr>
          <w:rFonts w:hint="eastAsia" w:eastAsia="黑体"/>
          <w:color w:val="000000"/>
          <w:kern w:val="0"/>
          <w:sz w:val="32"/>
          <w:szCs w:val="32"/>
          <w:lang w:eastAsia="zh-CN"/>
        </w:rPr>
        <w:t>附件</w:t>
      </w:r>
      <w:r>
        <w:rPr>
          <w:rFonts w:hint="eastAsia" w:eastAsia="黑体"/>
          <w:color w:val="000000"/>
          <w:kern w:val="0"/>
          <w:sz w:val="32"/>
          <w:szCs w:val="32"/>
          <w:lang w:val="en-US" w:eastAsia="zh-CN"/>
        </w:rPr>
        <w:t>2</w:t>
      </w:r>
    </w:p>
    <w:p w14:paraId="1BE57824">
      <w:pPr>
        <w:keepNext w:val="0"/>
        <w:keepLines w:val="0"/>
        <w:pageBreakBefore w:val="0"/>
        <w:tabs>
          <w:tab w:val="left" w:pos="2225"/>
        </w:tabs>
        <w:kinsoku/>
        <w:wordWrap/>
        <w:overflowPunct w:val="0"/>
        <w:topLinePunct w:val="0"/>
        <w:autoSpaceDE w:val="0"/>
        <w:autoSpaceDN w:val="0"/>
        <w:bidi w:val="0"/>
        <w:adjustRightInd w:val="0"/>
        <w:spacing w:beforeLines="0" w:after="0" w:line="580" w:lineRule="exact"/>
        <w:jc w:val="left"/>
        <w:textAlignment w:val="auto"/>
        <w:rPr>
          <w:rFonts w:hint="eastAsia" w:eastAsia="黑体"/>
          <w:color w:val="000000"/>
          <w:kern w:val="0"/>
          <w:sz w:val="32"/>
          <w:szCs w:val="32"/>
          <w:lang w:val="en-US" w:eastAsia="zh-CN"/>
        </w:rPr>
      </w:pPr>
    </w:p>
    <w:p w14:paraId="25B1C3F5">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关于准备西部地区人才培养特别项目、地方</w:t>
      </w:r>
    </w:p>
    <w:p w14:paraId="4B1D546D">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合作项目出国留学申请材料列别及说明</w:t>
      </w:r>
    </w:p>
    <w:p w14:paraId="71FA2F29">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p w14:paraId="5561D6F8">
      <w:pPr>
        <w:keepNext w:val="0"/>
        <w:keepLines w:val="0"/>
        <w:pageBreakBefore w:val="0"/>
        <w:kinsoku/>
        <w:wordWrap/>
        <w:overflowPunct w:val="0"/>
        <w:topLinePunct w:val="0"/>
        <w:autoSpaceDE w:val="0"/>
        <w:autoSpaceDN w:val="0"/>
        <w:bidi w:val="0"/>
        <w:adjustRightInd w:val="0"/>
        <w:spacing w:beforeLines="0" w:after="0" w:line="580" w:lineRule="exact"/>
        <w:ind w:left="9" w:leftChars="-67" w:hanging="150" w:hangingChars="47"/>
        <w:jc w:val="left"/>
        <w:textAlignment w:val="auto"/>
        <w:rPr>
          <w:rFonts w:eastAsia="黑体"/>
          <w:color w:val="000000"/>
          <w:kern w:val="0"/>
          <w:sz w:val="32"/>
          <w:szCs w:val="32"/>
        </w:rPr>
      </w:pPr>
      <w:r>
        <w:rPr>
          <w:rFonts w:eastAsia="黑体"/>
          <w:color w:val="000000"/>
          <w:kern w:val="0"/>
          <w:sz w:val="32"/>
          <w:szCs w:val="32"/>
        </w:rPr>
        <w:t>一、申请人应提交的材料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3"/>
        <w:gridCol w:w="3938"/>
        <w:gridCol w:w="1500"/>
        <w:gridCol w:w="2577"/>
      </w:tblGrid>
      <w:tr w14:paraId="5F2E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14:paraId="351FB155">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材料组成</w:t>
            </w:r>
          </w:p>
        </w:tc>
        <w:tc>
          <w:tcPr>
            <w:tcW w:w="505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EC6137">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材料名称</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5E0F50FF">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材料样式</w:t>
            </w:r>
          </w:p>
        </w:tc>
        <w:tc>
          <w:tcPr>
            <w:tcW w:w="2577" w:type="dxa"/>
            <w:tcBorders>
              <w:top w:val="single" w:color="auto" w:sz="4" w:space="0"/>
              <w:left w:val="single" w:color="auto" w:sz="4" w:space="0"/>
              <w:bottom w:val="single" w:color="auto" w:sz="4" w:space="0"/>
              <w:right w:val="single" w:color="auto" w:sz="4" w:space="0"/>
              <w:tl2br w:val="nil"/>
              <w:tr2bl w:val="nil"/>
            </w:tcBorders>
            <w:vAlign w:val="center"/>
          </w:tcPr>
          <w:p w14:paraId="39581341">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备注</w:t>
            </w:r>
          </w:p>
        </w:tc>
      </w:tr>
      <w:tr w14:paraId="7AB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24AA9B8">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必交申请材料</w:t>
            </w:r>
          </w:p>
        </w:tc>
        <w:tc>
          <w:tcPr>
            <w:tcW w:w="11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8913E30">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申请表</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1FB6B1DC">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0F0B7425">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top w:val="single" w:color="auto" w:sz="4" w:space="0"/>
              <w:left w:val="single" w:color="auto" w:sz="4" w:space="0"/>
              <w:bottom w:val="single" w:color="auto" w:sz="4" w:space="0"/>
              <w:right w:val="single" w:color="auto" w:sz="4" w:space="0"/>
              <w:tl2br w:val="nil"/>
              <w:tr2bl w:val="nil"/>
            </w:tcBorders>
          </w:tcPr>
          <w:p w14:paraId="010F3F3F">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14:paraId="0253024F">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14:paraId="4C81DFE4">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14:paraId="6BE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CC469A">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DAB6172">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01DB52D3">
            <w:pPr>
              <w:keepNext w:val="0"/>
              <w:keepLines w:val="0"/>
              <w:pageBreakBefore w:val="0"/>
              <w:kinsoku/>
              <w:wordWrap/>
              <w:overflowPunct w:val="0"/>
              <w:topLinePunct w:val="0"/>
              <w:autoSpaceDE w:val="0"/>
              <w:autoSpaceDN w:val="0"/>
              <w:bidi w:val="0"/>
              <w:adjustRightInd w:val="0"/>
              <w:spacing w:beforeLines="0" w:after="0" w:afterLines="0" w:line="360" w:lineRule="exact"/>
              <w:ind w:right="239" w:rightChars="114"/>
              <w:jc w:val="left"/>
              <w:textAlignment w:val="auto"/>
              <w:rPr>
                <w:rFonts w:eastAsia="仿宋_GB2312"/>
                <w:color w:val="000000"/>
                <w:kern w:val="0"/>
                <w:sz w:val="28"/>
                <w:szCs w:val="28"/>
              </w:rPr>
            </w:pPr>
            <w:r>
              <w:rPr>
                <w:rFonts w:eastAsia="仿宋_GB2312"/>
                <w:color w:val="000000"/>
                <w:kern w:val="0"/>
                <w:sz w:val="28"/>
                <w:szCs w:val="28"/>
              </w:rPr>
              <w:t>2.《单位推荐意见表》</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71407838">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512AD2">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6CD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A99DC39">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1113" w:type="dxa"/>
            <w:vMerge w:val="restart"/>
            <w:tcBorders>
              <w:top w:val="single" w:color="auto" w:sz="4" w:space="0"/>
              <w:left w:val="single" w:color="auto" w:sz="4" w:space="0"/>
              <w:right w:val="single" w:color="auto" w:sz="4" w:space="0"/>
              <w:tl2br w:val="nil"/>
              <w:tr2bl w:val="nil"/>
            </w:tcBorders>
            <w:vAlign w:val="center"/>
          </w:tcPr>
          <w:p w14:paraId="28EEDD91">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p>
          <w:p w14:paraId="243D4F74">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证明</w:t>
            </w:r>
          </w:p>
          <w:p w14:paraId="69D202E2">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4"/>
                <w:szCs w:val="24"/>
              </w:rPr>
            </w:pPr>
            <w:r>
              <w:rPr>
                <w:rFonts w:eastAsia="仿宋_GB2312"/>
                <w:color w:val="000000"/>
                <w:kern w:val="0"/>
                <w:sz w:val="28"/>
                <w:szCs w:val="28"/>
              </w:rPr>
              <w:t>材料</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64249897">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3.国外单位正式邀请信复印件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682A2075">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A0C5ED3">
            <w:pPr>
              <w:keepNext w:val="0"/>
              <w:keepLines w:val="0"/>
              <w:pageBreakBefore w:val="0"/>
              <w:kinsoku/>
              <w:wordWrap/>
              <w:overflowPunct w:val="0"/>
              <w:topLinePunct w:val="0"/>
              <w:autoSpaceDE w:val="0"/>
              <w:autoSpaceDN w:val="0"/>
              <w:bidi w:val="0"/>
              <w:adjustRightInd w:val="0"/>
              <w:spacing w:beforeLines="0" w:after="0" w:afterLines="0" w:line="360" w:lineRule="exact"/>
              <w:textAlignment w:val="auto"/>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14:paraId="2A84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2D9A78">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17B41247">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0DA4ACA">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4.有效身份证复印件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1EBA2F7E">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12FD85CC">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0678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90ED6D">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6B078170">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0A4BDFEF">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5.外语水平证明复印件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78D08A13">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425F65C1">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006C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EBDEB2">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bottom w:val="single" w:color="auto" w:sz="4" w:space="0"/>
              <w:right w:val="single" w:color="auto" w:sz="4" w:space="0"/>
              <w:tl2br w:val="nil"/>
              <w:tr2bl w:val="nil"/>
            </w:tcBorders>
            <w:vAlign w:val="center"/>
          </w:tcPr>
          <w:p w14:paraId="487830DC">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664684DE">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4"/>
                <w:szCs w:val="24"/>
              </w:rPr>
            </w:pPr>
            <w:r>
              <w:rPr>
                <w:rFonts w:hint="eastAsia" w:eastAsia="仿宋_GB2312"/>
                <w:color w:val="000000"/>
                <w:kern w:val="0"/>
                <w:sz w:val="28"/>
                <w:szCs w:val="28"/>
                <w:lang w:eastAsia="zh-CN"/>
              </w:rPr>
              <w:t>6.职称证书、最高学历、学位证书复印件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5A5996BC">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7D5C5FD9">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280A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783B8E8">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168AF6">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7DB5F34D">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hint="eastAsia" w:eastAsia="仿宋_GB2312"/>
                <w:color w:val="000000"/>
                <w:kern w:val="0"/>
                <w:sz w:val="28"/>
                <w:szCs w:val="28"/>
                <w:lang w:eastAsia="zh-CN"/>
              </w:rPr>
              <w:t>7.外方合作者简历（由其本人签字）</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7EB361E1">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A723BE">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348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1FA81B8">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29EFE24">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7A41B5CD">
            <w:pPr>
              <w:keepNext w:val="0"/>
              <w:keepLines w:val="0"/>
              <w:pageBreakBefore w:val="0"/>
              <w:kinsoku/>
              <w:wordWrap/>
              <w:overflowPunct w:val="0"/>
              <w:topLinePunct w:val="0"/>
              <w:autoSpaceDE w:val="0"/>
              <w:autoSpaceDN w:val="0"/>
              <w:bidi w:val="0"/>
              <w:adjustRightInd w:val="0"/>
              <w:spacing w:beforeLines="0" w:after="0" w:afterLines="0" w:line="360" w:lineRule="exact"/>
              <w:jc w:val="left"/>
              <w:textAlignment w:val="auto"/>
              <w:rPr>
                <w:rFonts w:eastAsia="仿宋_GB2312"/>
                <w:color w:val="000000"/>
                <w:kern w:val="0"/>
                <w:sz w:val="28"/>
                <w:szCs w:val="28"/>
              </w:rPr>
            </w:pPr>
            <w:r>
              <w:rPr>
                <w:rFonts w:eastAsia="仿宋_GB2312"/>
                <w:color w:val="000000"/>
                <w:kern w:val="0"/>
                <w:sz w:val="28"/>
                <w:szCs w:val="28"/>
              </w:rPr>
              <w:t>8.申请高级研究学者所需材料</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62752C66">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D651A6F">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4F9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99A151C">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left"/>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非必交申请材料</w:t>
            </w:r>
          </w:p>
        </w:tc>
        <w:tc>
          <w:tcPr>
            <w:tcW w:w="1113" w:type="dxa"/>
            <w:vMerge w:val="restart"/>
            <w:tcBorders>
              <w:top w:val="single" w:color="auto" w:sz="4" w:space="0"/>
              <w:left w:val="single" w:color="auto" w:sz="4" w:space="0"/>
              <w:right w:val="single" w:color="auto" w:sz="4" w:space="0"/>
              <w:tl2br w:val="nil"/>
              <w:tr2bl w:val="nil"/>
            </w:tcBorders>
            <w:vAlign w:val="center"/>
          </w:tcPr>
          <w:p w14:paraId="5FA51E70">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val="en-US" w:eastAsia="zh-CN"/>
              </w:rPr>
            </w:pPr>
            <w:r>
              <w:rPr>
                <w:rFonts w:hint="eastAsia" w:eastAsia="仿宋_GB2312"/>
                <w:color w:val="000000"/>
                <w:kern w:val="0"/>
                <w:sz w:val="28"/>
                <w:szCs w:val="28"/>
                <w:lang w:eastAsia="zh-CN"/>
              </w:rPr>
              <w:t>其</w:t>
            </w:r>
            <w:r>
              <w:rPr>
                <w:rFonts w:hint="eastAsia" w:eastAsia="仿宋_GB2312"/>
                <w:color w:val="000000"/>
                <w:kern w:val="0"/>
                <w:sz w:val="28"/>
                <w:szCs w:val="28"/>
                <w:lang w:val="en-US" w:eastAsia="zh-CN"/>
              </w:rPr>
              <w:t>他</w:t>
            </w:r>
          </w:p>
          <w:p w14:paraId="2E06F4CA">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材料</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4F0C6554">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9.获奖证书</w:t>
            </w:r>
            <w:r>
              <w:rPr>
                <w:rFonts w:hint="eastAsia" w:eastAsia="仿宋_GB2312"/>
                <w:color w:val="000000"/>
                <w:kern w:val="0"/>
                <w:sz w:val="28"/>
                <w:szCs w:val="28"/>
                <w:lang w:eastAsia="zh-CN"/>
              </w:rPr>
              <w:t>复印件</w:t>
            </w:r>
            <w:r>
              <w:rPr>
                <w:rFonts w:eastAsia="仿宋_GB2312"/>
                <w:color w:val="000000"/>
                <w:kern w:val="0"/>
                <w:sz w:val="28"/>
                <w:szCs w:val="28"/>
              </w:rPr>
              <w:t>（不超过5页</w:t>
            </w:r>
            <w:r>
              <w:rPr>
                <w:rFonts w:hint="eastAsia" w:eastAsia="仿宋_GB2312"/>
                <w:color w:val="000000"/>
                <w:kern w:val="0"/>
                <w:sz w:val="28"/>
                <w:szCs w:val="28"/>
                <w:lang w:eastAsia="zh-CN"/>
              </w:rPr>
              <w:t>，原则上应是</w:t>
            </w:r>
            <w:r>
              <w:rPr>
                <w:rFonts w:hint="eastAsia" w:eastAsia="仿宋_GB2312"/>
                <w:color w:val="000000"/>
                <w:kern w:val="0"/>
                <w:sz w:val="28"/>
                <w:szCs w:val="28"/>
                <w:lang w:val="en-US" w:eastAsia="zh-CN"/>
              </w:rPr>
              <w:t>5年内获得的</w:t>
            </w:r>
            <w:r>
              <w:rPr>
                <w:rFonts w:eastAsia="仿宋_GB2312"/>
                <w:color w:val="000000"/>
                <w:kern w:val="0"/>
                <w:sz w:val="28"/>
                <w:szCs w:val="28"/>
              </w:rPr>
              <w:t>）</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7B89B6E5">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right w:val="single" w:color="auto" w:sz="4" w:space="0"/>
              <w:tl2br w:val="nil"/>
              <w:tr2bl w:val="nil"/>
            </w:tcBorders>
            <w:vAlign w:val="center"/>
          </w:tcPr>
          <w:p w14:paraId="5B3D17B1">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7909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0A99D6">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5056C994">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179D58A2">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10</w:t>
            </w:r>
            <w:r>
              <w:rPr>
                <w:rFonts w:hint="eastAsia" w:eastAsia="仿宋_GB2312"/>
                <w:color w:val="000000"/>
                <w:spacing w:val="-9"/>
                <w:kern w:val="0"/>
                <w:sz w:val="28"/>
                <w:szCs w:val="28"/>
                <w:lang w:val="en-US" w:eastAsia="zh-CN"/>
              </w:rPr>
              <w:t>.</w:t>
            </w:r>
            <w:r>
              <w:rPr>
                <w:rFonts w:hint="eastAsia" w:eastAsia="仿宋_GB2312"/>
                <w:color w:val="000000"/>
                <w:spacing w:val="-9"/>
                <w:kern w:val="0"/>
                <w:sz w:val="28"/>
                <w:szCs w:val="28"/>
                <w:lang w:eastAsia="zh-CN"/>
              </w:rPr>
              <w:t>在研材料相关证明材料复印件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38FBC488">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left w:val="single" w:color="auto" w:sz="4" w:space="0"/>
              <w:right w:val="single" w:color="auto" w:sz="4" w:space="0"/>
              <w:tl2br w:val="nil"/>
              <w:tr2bl w:val="nil"/>
            </w:tcBorders>
            <w:vAlign w:val="center"/>
          </w:tcPr>
          <w:p w14:paraId="3E1C580A">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4C82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DAD1ED6">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left w:val="single" w:color="auto" w:sz="4" w:space="0"/>
              <w:bottom w:val="single" w:color="auto" w:sz="4" w:space="0"/>
              <w:right w:val="single" w:color="auto" w:sz="4" w:space="0"/>
              <w:tl2br w:val="nil"/>
              <w:tr2bl w:val="nil"/>
            </w:tcBorders>
            <w:vAlign w:val="center"/>
          </w:tcPr>
          <w:p w14:paraId="68D53BC4">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02FC104A">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11.</w:t>
            </w:r>
            <w:r>
              <w:rPr>
                <w:rFonts w:hint="eastAsia" w:eastAsia="仿宋_GB2312"/>
                <w:color w:val="000000"/>
                <w:kern w:val="0"/>
                <w:sz w:val="28"/>
                <w:szCs w:val="28"/>
                <w:lang w:eastAsia="zh-CN"/>
              </w:rPr>
              <w:t>论文首页复印件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62289A14">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5D164DB2">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bl>
    <w:p w14:paraId="52C3CB8D">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14:paraId="2BFCE0BB">
      <w:pPr>
        <w:keepNext w:val="0"/>
        <w:keepLines w:val="0"/>
        <w:pageBreakBefore w:val="0"/>
        <w:kinsoku/>
        <w:wordWrap/>
        <w:overflowPunct w:val="0"/>
        <w:topLinePunct w:val="0"/>
        <w:autoSpaceDE w:val="0"/>
        <w:autoSpaceDN w:val="0"/>
        <w:bidi w:val="0"/>
        <w:adjustRightInd w:val="0"/>
        <w:spacing w:beforeLines="0" w:after="0" w:afterLines="0" w:line="580" w:lineRule="exact"/>
        <w:ind w:leftChars="0" w:firstLine="640" w:firstLineChars="200"/>
        <w:jc w:val="both"/>
        <w:textAlignment w:val="auto"/>
        <w:rPr>
          <w:rFonts w:eastAsia="黑体"/>
          <w:color w:val="000000"/>
          <w:kern w:val="0"/>
          <w:sz w:val="32"/>
          <w:szCs w:val="32"/>
        </w:rPr>
      </w:pPr>
      <w:r>
        <w:rPr>
          <w:rFonts w:eastAsia="黑体"/>
          <w:color w:val="000000"/>
          <w:kern w:val="0"/>
          <w:sz w:val="32"/>
          <w:szCs w:val="32"/>
        </w:rPr>
        <w:t>二、准备申请材料时需注意的问题</w:t>
      </w:r>
    </w:p>
    <w:p w14:paraId="09B58055">
      <w:pPr>
        <w:keepNext w:val="0"/>
        <w:keepLines w:val="0"/>
        <w:pageBreakBefore w:val="0"/>
        <w:widowControl w:val="0"/>
        <w:kinsoku/>
        <w:wordWrap/>
        <w:overflowPunct w:val="0"/>
        <w:topLinePunct w:val="0"/>
        <w:autoSpaceDE w:val="0"/>
        <w:autoSpaceDN w:val="0"/>
        <w:bidi w:val="0"/>
        <w:adjustRightInd w:val="0"/>
        <w:snapToGrid/>
        <w:spacing w:beforeLines="0" w:after="0" w:afterLines="0" w:line="580" w:lineRule="exact"/>
        <w:ind w:left="0" w:leftChars="0" w:right="0" w:rightChars="0" w:firstLine="604" w:firstLineChars="200"/>
        <w:jc w:val="both"/>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（一）《国家留学基金管理委员会出国留学申请表》（访学类）</w:t>
      </w:r>
    </w:p>
    <w:p w14:paraId="62B358DF">
      <w:pPr>
        <w:keepNext w:val="0"/>
        <w:keepLines w:val="0"/>
        <w:pageBreakBefore w:val="0"/>
        <w:widowControl w:val="0"/>
        <w:kinsoku/>
        <w:wordWrap/>
        <w:overflowPunct w:val="0"/>
        <w:topLinePunct w:val="0"/>
        <w:autoSpaceDE w:val="0"/>
        <w:autoSpaceDN w:val="0"/>
        <w:bidi w:val="0"/>
        <w:adjustRightInd w:val="0"/>
        <w:snapToGrid/>
        <w:spacing w:beforeLines="0" w:after="0" w:afterLines="0" w:line="580" w:lineRule="exact"/>
        <w:ind w:left="0" w:leftChars="0" w:right="0" w:rightChars="0" w:firstLine="640" w:firstLineChars="200"/>
        <w:jc w:val="both"/>
        <w:textAlignment w:val="auto"/>
        <w:outlineLvl w:val="9"/>
        <w:rPr>
          <w:rFonts w:eastAsia="仿宋_GB2312"/>
          <w:b/>
          <w:color w:val="000000"/>
          <w:kern w:val="0"/>
          <w:sz w:val="32"/>
          <w:szCs w:val="32"/>
        </w:rPr>
      </w:pPr>
      <w:r>
        <w:rPr>
          <w:rFonts w:eastAsia="仿宋_GB2312"/>
          <w:color w:val="000000"/>
          <w:kern w:val="0"/>
          <w:sz w:val="32"/>
          <w:szCs w:val="32"/>
        </w:rPr>
        <w:t>申请人需先</w:t>
      </w:r>
      <w:r>
        <w:rPr>
          <w:rFonts w:hint="eastAsia" w:ascii="仿宋_GB2312" w:hAnsi="仿宋_GB2312" w:eastAsia="仿宋_GB2312" w:cs="仿宋_GB2312"/>
          <w:color w:val="000000"/>
          <w:kern w:val="0"/>
          <w:sz w:val="32"/>
          <w:szCs w:val="32"/>
        </w:rPr>
        <w:t>登录“国家公派留学管理信息平台”</w:t>
      </w:r>
      <w:r>
        <w:rPr>
          <w:rFonts w:eastAsia="仿宋_GB2312"/>
          <w:color w:val="000000"/>
          <w:kern w:val="0"/>
          <w:sz w:val="32"/>
          <w:szCs w:val="32"/>
        </w:rPr>
        <w:t>（网址</w:t>
      </w:r>
      <w:r>
        <w:fldChar w:fldCharType="begin"/>
      </w:r>
      <w:r>
        <w:instrText xml:space="preserve"> HYPERLINK "http://apply.csc.edu.cn/csc/main/person/login/index.jsf" </w:instrText>
      </w:r>
      <w:r>
        <w:fldChar w:fldCharType="separate"/>
      </w:r>
      <w:r>
        <w:rPr>
          <w:color w:val="000000"/>
          <w:sz w:val="32"/>
          <w:szCs w:val="32"/>
        </w:rPr>
        <w:t>http</w:t>
      </w:r>
      <w:r>
        <w:rPr>
          <w:rFonts w:hint="eastAsia"/>
          <w:color w:val="000000"/>
          <w:sz w:val="32"/>
          <w:szCs w:val="32"/>
          <w:lang w:val="en-US" w:eastAsia="zh-CN"/>
        </w:rPr>
        <w:t>s</w:t>
      </w:r>
      <w:r>
        <w:rPr>
          <w:color w:val="000000"/>
          <w:sz w:val="32"/>
          <w:szCs w:val="32"/>
        </w:rPr>
        <w:t>:/</w:t>
      </w:r>
      <w:r>
        <w:rPr>
          <w:rFonts w:hint="eastAsia"/>
          <w:color w:val="000000"/>
          <w:sz w:val="32"/>
          <w:szCs w:val="32"/>
          <w:lang w:val="en-US" w:eastAsia="zh-CN"/>
        </w:rPr>
        <w:t>/sa</w:t>
      </w:r>
      <w:r>
        <w:rPr>
          <w:color w:val="000000"/>
          <w:sz w:val="32"/>
          <w:szCs w:val="32"/>
        </w:rPr>
        <w:t>.csc.edu.cn</w:t>
      </w:r>
      <w:r>
        <w:rPr>
          <w:color w:val="000000"/>
          <w:sz w:val="32"/>
          <w:szCs w:val="32"/>
        </w:rPr>
        <w:fldChar w:fldCharType="end"/>
      </w:r>
      <w:r>
        <w:rPr>
          <w:rFonts w:eastAsia="仿宋_GB2312"/>
          <w:color w:val="000000"/>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color w:val="000000"/>
          <w:kern w:val="0"/>
          <w:sz w:val="32"/>
          <w:szCs w:val="32"/>
        </w:rPr>
        <w:t>申请人需在纸质申请表“申请人签字”栏中签名。</w:t>
      </w:r>
    </w:p>
    <w:p w14:paraId="08F359FF">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（二）《单位推荐意见表》</w:t>
      </w:r>
    </w:p>
    <w:p w14:paraId="1A4E7700">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color w:val="000000"/>
          <w:kern w:val="0"/>
          <w:sz w:val="32"/>
          <w:szCs w:val="32"/>
        </w:rPr>
        <w:t>，</w:t>
      </w:r>
      <w:r>
        <w:rPr>
          <w:rFonts w:eastAsia="仿宋_GB2312"/>
          <w:color w:val="000000"/>
          <w:kern w:val="0"/>
          <w:sz w:val="32"/>
          <w:szCs w:val="32"/>
        </w:rPr>
        <w:t>所在高校负责选拔工作的主管部门</w:t>
      </w:r>
      <w:r>
        <w:rPr>
          <w:rFonts w:eastAsia="仿宋_GB2312"/>
          <w:b/>
          <w:color w:val="000000"/>
          <w:kern w:val="0"/>
          <w:sz w:val="32"/>
          <w:szCs w:val="32"/>
        </w:rPr>
        <w:t>认真核对</w:t>
      </w:r>
      <w:r>
        <w:rPr>
          <w:rFonts w:eastAsia="仿宋_GB2312"/>
          <w:color w:val="000000"/>
          <w:kern w:val="0"/>
          <w:sz w:val="32"/>
          <w:szCs w:val="32"/>
        </w:rPr>
        <w:t>申请人所填信息后</w:t>
      </w:r>
      <w:r>
        <w:rPr>
          <w:rFonts w:hint="eastAsia" w:eastAsia="仿宋_GB2312"/>
          <w:color w:val="000000"/>
          <w:kern w:val="0"/>
          <w:sz w:val="32"/>
          <w:szCs w:val="32"/>
        </w:rPr>
        <w:t>，</w:t>
      </w:r>
      <w:r>
        <w:rPr>
          <w:rFonts w:eastAsia="仿宋_GB2312"/>
          <w:color w:val="000000"/>
          <w:kern w:val="0"/>
          <w:sz w:val="32"/>
          <w:szCs w:val="32"/>
        </w:rPr>
        <w:t>加盖学校公章。</w:t>
      </w:r>
    </w:p>
    <w:p w14:paraId="535DCE45">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（三）国外单位正式邀请信复印件</w:t>
      </w:r>
    </w:p>
    <w:p w14:paraId="20ACD1F1">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14:paraId="3044DF1F">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1.</w:t>
      </w:r>
      <w:r>
        <w:rPr>
          <w:rFonts w:eastAsia="仿宋_GB2312"/>
          <w:color w:val="000000"/>
          <w:kern w:val="0"/>
          <w:sz w:val="32"/>
          <w:szCs w:val="32"/>
        </w:rPr>
        <w:t>基本信息：姓名、国内单位等；</w:t>
      </w:r>
    </w:p>
    <w:p w14:paraId="367A98C7">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2.</w:t>
      </w:r>
      <w:r>
        <w:rPr>
          <w:rFonts w:eastAsia="仿宋_GB2312"/>
          <w:color w:val="000000"/>
          <w:kern w:val="0"/>
          <w:sz w:val="32"/>
          <w:szCs w:val="32"/>
        </w:rPr>
        <w:t>留学身份：高级研究学者、访问学者</w:t>
      </w:r>
      <w:r>
        <w:rPr>
          <w:rFonts w:hint="eastAsia" w:eastAsia="仿宋_GB2312"/>
          <w:color w:val="000000"/>
          <w:kern w:val="0"/>
          <w:sz w:val="32"/>
          <w:szCs w:val="32"/>
          <w:lang w:eastAsia="zh-CN"/>
        </w:rPr>
        <w:t>、博士后</w:t>
      </w:r>
      <w:r>
        <w:rPr>
          <w:rFonts w:eastAsia="仿宋_GB2312"/>
          <w:color w:val="000000"/>
          <w:kern w:val="0"/>
          <w:sz w:val="32"/>
          <w:szCs w:val="32"/>
        </w:rPr>
        <w:t>；</w:t>
      </w:r>
    </w:p>
    <w:p w14:paraId="55D73E21">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3.</w:t>
      </w:r>
      <w:r>
        <w:rPr>
          <w:rFonts w:eastAsia="仿宋_GB2312"/>
          <w:color w:val="000000"/>
          <w:kern w:val="0"/>
          <w:sz w:val="32"/>
          <w:szCs w:val="32"/>
        </w:rPr>
        <w:t>留学期限：明确到起止时间（留学起始时间应在202</w:t>
      </w:r>
      <w:r>
        <w:rPr>
          <w:rFonts w:hint="eastAsia" w:eastAsia="仿宋_GB2312"/>
          <w:color w:val="000000"/>
          <w:kern w:val="0"/>
          <w:sz w:val="32"/>
          <w:szCs w:val="32"/>
          <w:lang w:val="en-US" w:eastAsia="zh-CN"/>
        </w:rPr>
        <w:t>5</w:t>
      </w:r>
      <w:r>
        <w:rPr>
          <w:rFonts w:eastAsia="仿宋_GB2312"/>
          <w:color w:val="000000"/>
          <w:kern w:val="0"/>
          <w:sz w:val="32"/>
          <w:szCs w:val="32"/>
        </w:rPr>
        <w:t>年</w:t>
      </w:r>
      <w:r>
        <w:rPr>
          <w:rFonts w:hint="eastAsia" w:eastAsia="仿宋_GB2312"/>
          <w:color w:val="000000"/>
          <w:kern w:val="0"/>
          <w:sz w:val="32"/>
          <w:szCs w:val="32"/>
          <w:lang w:val="en-US" w:eastAsia="zh-CN"/>
        </w:rPr>
        <w:t>9</w:t>
      </w:r>
      <w:r>
        <w:rPr>
          <w:rFonts w:eastAsia="仿宋_GB2312"/>
          <w:color w:val="000000"/>
          <w:kern w:val="0"/>
          <w:sz w:val="32"/>
          <w:szCs w:val="32"/>
        </w:rPr>
        <w:t>月至202</w:t>
      </w:r>
      <w:r>
        <w:rPr>
          <w:rFonts w:hint="eastAsia" w:eastAsia="仿宋_GB2312"/>
          <w:color w:val="000000"/>
          <w:kern w:val="0"/>
          <w:sz w:val="32"/>
          <w:szCs w:val="32"/>
          <w:lang w:val="en-US" w:eastAsia="zh-CN"/>
        </w:rPr>
        <w:t>6</w:t>
      </w:r>
      <w:r>
        <w:rPr>
          <w:rFonts w:eastAsia="仿宋_GB2312"/>
          <w:color w:val="000000"/>
          <w:kern w:val="0"/>
          <w:sz w:val="32"/>
          <w:szCs w:val="32"/>
        </w:rPr>
        <w:t>年12月间）；</w:t>
      </w:r>
    </w:p>
    <w:p w14:paraId="4148385F">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4.</w:t>
      </w:r>
      <w:r>
        <w:rPr>
          <w:rFonts w:eastAsia="仿宋_GB2312"/>
          <w:color w:val="000000"/>
          <w:kern w:val="0"/>
          <w:sz w:val="32"/>
          <w:szCs w:val="32"/>
        </w:rPr>
        <w:t>留学专业、课题或研究方向；</w:t>
      </w:r>
    </w:p>
    <w:p w14:paraId="29F6968D">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5.</w:t>
      </w:r>
      <w:r>
        <w:rPr>
          <w:rFonts w:eastAsia="仿宋_GB2312"/>
          <w:color w:val="000000"/>
          <w:kern w:val="0"/>
          <w:sz w:val="32"/>
          <w:szCs w:val="32"/>
        </w:rPr>
        <w:t>是否符合接受方外语水平要求；</w:t>
      </w:r>
    </w:p>
    <w:p w14:paraId="594F2AE7">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6.</w:t>
      </w:r>
      <w:r>
        <w:rPr>
          <w:rFonts w:eastAsia="仿宋_GB2312"/>
          <w:color w:val="000000"/>
          <w:kern w:val="0"/>
          <w:sz w:val="32"/>
          <w:szCs w:val="32"/>
        </w:rPr>
        <w:t>资金资助情况；</w:t>
      </w:r>
    </w:p>
    <w:p w14:paraId="50483DA6">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7.</w:t>
      </w:r>
      <w:r>
        <w:rPr>
          <w:rFonts w:eastAsia="仿宋_GB2312"/>
          <w:color w:val="000000"/>
          <w:kern w:val="0"/>
          <w:sz w:val="32"/>
          <w:szCs w:val="32"/>
        </w:rPr>
        <w:t>外方负责人签字（含电子签名）与联系方式</w:t>
      </w:r>
      <w:r>
        <w:rPr>
          <w:rFonts w:hint="eastAsia" w:eastAsia="仿宋_GB2312"/>
          <w:color w:val="000000"/>
          <w:kern w:val="0"/>
          <w:sz w:val="32"/>
          <w:szCs w:val="32"/>
          <w:lang w:eastAsia="zh-CN"/>
        </w:rPr>
        <w:t>。</w:t>
      </w:r>
    </w:p>
    <w:p w14:paraId="39CB9410">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注：邀请函内容中申请人姓名、留学身份、留学期限、专业方向及外方签字缺一不可，否则将视为无效邀请函，将导致申请失败。</w:t>
      </w:r>
    </w:p>
    <w:p w14:paraId="042B38B6">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（四）有效身份证复印件</w:t>
      </w:r>
    </w:p>
    <w:p w14:paraId="156DB6E3">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请申请人将身份证正反面（个人信息、证件有效期和发证机关）同时复印在同一张A4纸上。</w:t>
      </w:r>
    </w:p>
    <w:p w14:paraId="34420168">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（五）外语水平证明复印件</w:t>
      </w:r>
    </w:p>
    <w:p w14:paraId="07F6A109">
      <w:pPr>
        <w:keepNext w:val="0"/>
        <w:keepLines w:val="0"/>
        <w:pageBreakBefore w:val="0"/>
        <w:shd w:val="clear" w:color="auto" w:fill="FFFFFF"/>
        <w:kinsoku/>
        <w:wordWrap/>
        <w:overflowPunct w:val="0"/>
        <w:topLinePunct w:val="0"/>
        <w:bidi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申请人应按所申报项目有关外语水平要求提交相应的有效外语水平证明复印件。曾在同一语种国家学习</w:t>
      </w:r>
      <w:r>
        <w:rPr>
          <w:rFonts w:hint="eastAsia" w:eastAsia="仿宋_GB2312"/>
          <w:color w:val="000000"/>
          <w:kern w:val="0"/>
          <w:sz w:val="32"/>
          <w:szCs w:val="32"/>
        </w:rPr>
        <w:t>/工作</w:t>
      </w:r>
      <w:r>
        <w:rPr>
          <w:rFonts w:eastAsia="仿宋_GB2312"/>
          <w:color w:val="000000"/>
          <w:kern w:val="0"/>
          <w:sz w:val="32"/>
          <w:szCs w:val="32"/>
        </w:rPr>
        <w:t>的证明材料可以提供</w:t>
      </w:r>
      <w:r>
        <w:rPr>
          <w:rFonts w:hint="eastAsia" w:eastAsia="仿宋_GB2312"/>
          <w:color w:val="000000"/>
          <w:kern w:val="0"/>
          <w:sz w:val="32"/>
          <w:szCs w:val="32"/>
        </w:rPr>
        <w:t>以下</w:t>
      </w:r>
      <w:r>
        <w:rPr>
          <w:rFonts w:eastAsia="仿宋_GB2312"/>
          <w:color w:val="000000"/>
          <w:kern w:val="0"/>
          <w:sz w:val="32"/>
          <w:szCs w:val="32"/>
        </w:rPr>
        <w:t>所列任何一种：</w:t>
      </w:r>
    </w:p>
    <w:p w14:paraId="755D5615">
      <w:pPr>
        <w:keepNext w:val="0"/>
        <w:keepLines w:val="0"/>
        <w:pageBreakBefore w:val="0"/>
        <w:shd w:val="clear" w:color="auto" w:fill="FFFFFF"/>
        <w:kinsoku/>
        <w:wordWrap/>
        <w:overflowPunct w:val="0"/>
        <w:topLinePunct w:val="0"/>
        <w:bidi w:val="0"/>
        <w:spacing w:beforeLines="0" w:after="0" w:afterLines="0" w:line="58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往年开具的《留学回国人员证明》；</w:t>
      </w:r>
    </w:p>
    <w:p w14:paraId="50730927">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可认定留学期限、留学单位和学历的相关佐证材料：</w:t>
      </w:r>
    </w:p>
    <w:p w14:paraId="0D7B18F0">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曾在国外取得学历学位人员应提供：国家移民管理局官网打印的本人出入境记录、国外院校颁发的学位证书或毕业证书/教育部留学服务中心开具的国外学历学位认证书。</w:t>
      </w:r>
    </w:p>
    <w:p w14:paraId="3477C4F2">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曾在国外工作或研修人员应提供：国家移民管理局官网打印的本人出入境记录、曾留学单位及国内派出单位人事部门分别出具的在外学习或工作的证明。</w:t>
      </w:r>
    </w:p>
    <w:p w14:paraId="78A47C7A">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对曾留学国与拟留学国使用语言不一致的，须另行提供曾留学单位出具的工作语言为相应语种的证明。</w:t>
      </w:r>
    </w:p>
    <w:p w14:paraId="2C304412">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（六）职称证书、最高学历、学位证书复印件</w:t>
      </w:r>
    </w:p>
    <w:p w14:paraId="145B51B5">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申请人应提供所持有的最高职称、最高学历及学位证书的复印件。网报时请将以上文件合并为一个电子文档进行上传。   </w:t>
      </w:r>
    </w:p>
    <w:p w14:paraId="77455605">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（七）外方合作者简历</w:t>
      </w:r>
    </w:p>
    <w:p w14:paraId="0F823553">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14:paraId="729F969D">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（八）申请高级研究学者所需材料</w:t>
      </w:r>
    </w:p>
    <w:p w14:paraId="5A809999">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申请高级研究学者人员应提供符合高级研究学者申报条件的证明材料，如 “新世纪优秀人才计划”入选者、“国家杰出青年科学基金获得者”等国家级人才计划入选者应附相关证明材料复印件等。</w:t>
      </w:r>
    </w:p>
    <w:p w14:paraId="0E7B094E">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（九）获奖证书复印件</w:t>
      </w:r>
    </w:p>
    <w:p w14:paraId="228960B5">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应是与申请国家留学基金资助相关的、获奖级别最高、日期最新的奖励（原则上应是五年内获得的）。获奖证书复印件不得超过5页（含）。</w:t>
      </w:r>
    </w:p>
    <w:p w14:paraId="335A7246">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lang w:eastAsia="zh-CN"/>
        </w:rPr>
        <w:t>（十）</w:t>
      </w:r>
      <w:r>
        <w:rPr>
          <w:rFonts w:hint="eastAsia" w:ascii="楷体_GB2312" w:hAnsi="楷体_GB2312" w:eastAsia="楷体_GB2312" w:cs="楷体_GB2312"/>
          <w:color w:val="000000"/>
          <w:spacing w:val="-9"/>
          <w:kern w:val="0"/>
          <w:sz w:val="32"/>
          <w:szCs w:val="32"/>
        </w:rPr>
        <w:t>在研材料</w:t>
      </w:r>
    </w:p>
    <w:p w14:paraId="07469874">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14:paraId="00631DEC">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lang w:eastAsia="zh-CN"/>
        </w:rPr>
        <w:t>（十一）</w:t>
      </w:r>
      <w:r>
        <w:rPr>
          <w:rFonts w:hint="eastAsia" w:ascii="楷体_GB2312" w:hAnsi="楷体_GB2312" w:eastAsia="楷体_GB2312" w:cs="楷体_GB2312"/>
          <w:color w:val="000000"/>
          <w:spacing w:val="-9"/>
          <w:kern w:val="0"/>
          <w:sz w:val="32"/>
          <w:szCs w:val="32"/>
        </w:rPr>
        <w:t>论文首页</w:t>
      </w:r>
    </w:p>
    <w:p w14:paraId="1B5B0F4E">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color w:val="000000"/>
          <w:kern w:val="0"/>
          <w:szCs w:val="20"/>
        </w:rPr>
      </w:pPr>
      <w:r>
        <w:rPr>
          <w:rFonts w:eastAsia="仿宋_GB2312"/>
          <w:color w:val="000000"/>
          <w:kern w:val="0"/>
          <w:sz w:val="32"/>
          <w:szCs w:val="32"/>
        </w:rPr>
        <w:t>论文首页扫描件。除非申请的具体出国留学项目要求提供，申请人所发表论文、承担科研项目书、科研项目验收结果认定书等请勿放入申请材料。</w:t>
      </w:r>
    </w:p>
    <w:p w14:paraId="21B51C1C">
      <w:pPr>
        <w:keepNext w:val="0"/>
        <w:keepLines w:val="0"/>
        <w:pageBreakBefore w:val="0"/>
        <w:kinsoku/>
        <w:wordWrap/>
        <w:overflowPunct w:val="0"/>
        <w:topLinePunct w:val="0"/>
        <w:autoSpaceDE w:val="0"/>
        <w:autoSpaceDN w:val="0"/>
        <w:bidi w:val="0"/>
        <w:adjustRightInd w:val="0"/>
        <w:spacing w:beforeLines="0" w:after="0" w:afterLines="0" w:line="580" w:lineRule="exact"/>
        <w:ind w:firstLine="420" w:firstLineChars="200"/>
        <w:jc w:val="both"/>
        <w:textAlignment w:val="auto"/>
        <w:rPr>
          <w:color w:val="000000"/>
          <w:kern w:val="0"/>
          <w:szCs w:val="20"/>
        </w:rPr>
      </w:pPr>
    </w:p>
    <w:p w14:paraId="4D14F925">
      <w:pPr>
        <w:keepNext w:val="0"/>
        <w:keepLines w:val="0"/>
        <w:pageBreakBefore w:val="0"/>
        <w:kinsoku/>
        <w:wordWrap/>
        <w:overflowPunct w:val="0"/>
        <w:topLinePunct w:val="0"/>
        <w:bidi w:val="0"/>
        <w:spacing w:beforeLines="0" w:after="0" w:afterLines="0" w:line="580" w:lineRule="exact"/>
        <w:ind w:firstLine="420" w:firstLineChars="200"/>
        <w:textAlignment w:val="auto"/>
        <w:rPr>
          <w:color w:val="000000"/>
          <w:kern w:val="0"/>
          <w:szCs w:val="20"/>
        </w:rPr>
      </w:pPr>
    </w:p>
    <w:p w14:paraId="0C312F5C">
      <w:pPr>
        <w:keepNext w:val="0"/>
        <w:keepLines w:val="0"/>
        <w:pageBreakBefore w:val="0"/>
        <w:kinsoku/>
        <w:wordWrap/>
        <w:overflowPunct w:val="0"/>
        <w:topLinePunct w:val="0"/>
        <w:bidi w:val="0"/>
        <w:spacing w:after="0" w:line="560" w:lineRule="exact"/>
        <w:textAlignment w:val="auto"/>
        <w:rPr>
          <w:rFonts w:hint="eastAsia" w:eastAsia="仿宋_GB2312"/>
          <w:color w:val="000000"/>
          <w:kern w:val="0"/>
          <w:sz w:val="32"/>
          <w:szCs w:val="32"/>
          <w:lang w:eastAsia="zh-CN"/>
        </w:rPr>
      </w:pPr>
      <w:bookmarkStart w:id="0" w:name="_GoBack"/>
      <w:bookmarkEnd w:id="0"/>
    </w:p>
    <w:sectPr>
      <w:footerReference r:id="rId5" w:type="default"/>
      <w:pgSz w:w="11906" w:h="16838"/>
      <w:pgMar w:top="1440" w:right="1803" w:bottom="1440" w:left="1803" w:header="851" w:footer="992" w:gutter="0"/>
      <w:paperSrc/>
      <w:pgNumType w:fmt="numberInDash"/>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B805">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240A49">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AvL9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Z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qQLy/dAQAAvgMAAA4AAAAAAAAA&#10;AQAgAAAAHgEAAGRycy9lMm9Eb2MueG1sUEsFBgAAAAAGAAYAWQEAAG0FAAAAAA==&#10;">
              <v:fill on="f" focussize="0,0"/>
              <v:stroke on="f"/>
              <v:imagedata o:title=""/>
              <o:lock v:ext="edit" aspectratio="f"/>
              <v:textbox inset="0mm,0mm,0mm,0mm" style="mso-fit-shape-to-text:t;">
                <w:txbxContent>
                  <w:p w14:paraId="7D240A49">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14:paraId="5D17BE51">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zjedu.gov.cn/aigov-service/api/iweboffice/officeServer/loadFile"/>
  </w:docVars>
  <w:rsids>
    <w:rsidRoot w:val="00000000"/>
    <w:rsid w:val="00310DB7"/>
    <w:rsid w:val="027C2A8C"/>
    <w:rsid w:val="02DB290C"/>
    <w:rsid w:val="03741860"/>
    <w:rsid w:val="06E9142A"/>
    <w:rsid w:val="0AE37F6E"/>
    <w:rsid w:val="0CC22FF9"/>
    <w:rsid w:val="0D1D0900"/>
    <w:rsid w:val="0E9C1B2D"/>
    <w:rsid w:val="0F471EE0"/>
    <w:rsid w:val="12EE2104"/>
    <w:rsid w:val="15E62227"/>
    <w:rsid w:val="178675E8"/>
    <w:rsid w:val="191C172C"/>
    <w:rsid w:val="1AF76AA0"/>
    <w:rsid w:val="1C743429"/>
    <w:rsid w:val="209409AC"/>
    <w:rsid w:val="24303001"/>
    <w:rsid w:val="28936C99"/>
    <w:rsid w:val="2A0811AB"/>
    <w:rsid w:val="2ED5703B"/>
    <w:rsid w:val="2EE125DF"/>
    <w:rsid w:val="30EA605B"/>
    <w:rsid w:val="316649D4"/>
    <w:rsid w:val="34C64FD8"/>
    <w:rsid w:val="34EF2122"/>
    <w:rsid w:val="36E107AA"/>
    <w:rsid w:val="37233730"/>
    <w:rsid w:val="37D1110C"/>
    <w:rsid w:val="389C3C02"/>
    <w:rsid w:val="396928CA"/>
    <w:rsid w:val="3BAD0697"/>
    <w:rsid w:val="3BEB51E3"/>
    <w:rsid w:val="3DB220CC"/>
    <w:rsid w:val="3E5C6143"/>
    <w:rsid w:val="3F4D06FA"/>
    <w:rsid w:val="41043B49"/>
    <w:rsid w:val="42E62BE4"/>
    <w:rsid w:val="44BC0291"/>
    <w:rsid w:val="49A07DB2"/>
    <w:rsid w:val="4B610F7F"/>
    <w:rsid w:val="4C326AB8"/>
    <w:rsid w:val="4C385A19"/>
    <w:rsid w:val="4EC330BC"/>
    <w:rsid w:val="4F522B4D"/>
    <w:rsid w:val="4FAA4662"/>
    <w:rsid w:val="50A938C1"/>
    <w:rsid w:val="51544944"/>
    <w:rsid w:val="51A25AC1"/>
    <w:rsid w:val="52D67EF6"/>
    <w:rsid w:val="539A59E3"/>
    <w:rsid w:val="54E34AAE"/>
    <w:rsid w:val="56CA0971"/>
    <w:rsid w:val="580745A6"/>
    <w:rsid w:val="5A52361D"/>
    <w:rsid w:val="5A5509BE"/>
    <w:rsid w:val="5AC65395"/>
    <w:rsid w:val="5C9A3276"/>
    <w:rsid w:val="5ED16AD1"/>
    <w:rsid w:val="63C951DD"/>
    <w:rsid w:val="644E40F9"/>
    <w:rsid w:val="64D3758F"/>
    <w:rsid w:val="64DA63B8"/>
    <w:rsid w:val="65915CD9"/>
    <w:rsid w:val="661008FE"/>
    <w:rsid w:val="668E7FF2"/>
    <w:rsid w:val="66EB5F4F"/>
    <w:rsid w:val="67774041"/>
    <w:rsid w:val="69B1638E"/>
    <w:rsid w:val="6C6E9AFC"/>
    <w:rsid w:val="6F866296"/>
    <w:rsid w:val="73494B40"/>
    <w:rsid w:val="770A75F3"/>
    <w:rsid w:val="78964284"/>
    <w:rsid w:val="7DB51C12"/>
    <w:rsid w:val="7EFB04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6423</Words>
  <Characters>6784</Characters>
  <Lines>0</Lines>
  <Paragraphs>0</Paragraphs>
  <TotalTime>1</TotalTime>
  <ScaleCrop>false</ScaleCrop>
  <LinksUpToDate>false</LinksUpToDate>
  <CharactersWithSpaces>7269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周怡(zhouyi)</cp:lastModifiedBy>
  <cp:lastPrinted>2025-03-20T06:07:00Z</cp:lastPrinted>
  <dcterms:modified xsi:type="dcterms:W3CDTF">2025-03-24T08:46:53Z</dcterms:modified>
  <dc:title>浙江省教育厅办公室关于做好2025年地方合作项目的通知</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3DD5B84D2F9A404EA912986B576B7EB8_13</vt:lpwstr>
  </property>
  <property fmtid="{D5CDD505-2E9C-101B-9397-08002B2CF9AE}" pid="3" name="KSOProductBuildVer">
    <vt:lpwstr>2052-12.1.0.20305</vt:lpwstr>
  </property>
  <property fmtid="{D5CDD505-2E9C-101B-9397-08002B2CF9AE}" pid="4" name="KSOTemplateDocerSaveRecord">
    <vt:lpwstr>eyJoZGlkIjoiOTE3ZTQ5NTRhZWNhMmIwOTQ2MjIzMzkwMzBjNDMyZTgifQ==</vt:lpwstr>
  </property>
</Properties>
</file>